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87318" w14:textId="7C3BF319" w:rsidR="00EE6744" w:rsidRPr="004E0E50" w:rsidRDefault="004E0E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Agreed </w:t>
      </w:r>
      <w:r w:rsidRPr="004E0E50">
        <w:rPr>
          <w:b/>
          <w:sz w:val="28"/>
          <w:szCs w:val="28"/>
        </w:rPr>
        <w:t>Work Programme</w:t>
      </w:r>
      <w:r>
        <w:rPr>
          <w:b/>
          <w:sz w:val="28"/>
          <w:szCs w:val="28"/>
        </w:rPr>
        <w:t xml:space="preserve"> from 21</w:t>
      </w:r>
      <w:r w:rsidRPr="004E0E5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May</w:t>
      </w:r>
      <w:bookmarkStart w:id="0" w:name="_GoBack"/>
      <w:bookmarkEnd w:id="0"/>
    </w:p>
    <w:p w14:paraId="57B92CFB" w14:textId="1FCB6D81" w:rsidR="004E0E50" w:rsidRPr="004E0E50" w:rsidRDefault="004E0E50">
      <w:pPr>
        <w:rPr>
          <w:b/>
        </w:rPr>
      </w:pPr>
      <w:r w:rsidRPr="004E0E50">
        <w:rPr>
          <w:b/>
        </w:rPr>
        <w:t>Developing a Vibrant Network</w:t>
      </w:r>
    </w:p>
    <w:p w14:paraId="5A34AA2E" w14:textId="61D56D23" w:rsidR="004E0E50" w:rsidRDefault="004E0E50">
      <w:r>
        <w:t>Cultural Event</w:t>
      </w:r>
    </w:p>
    <w:p w14:paraId="53C8B5F9" w14:textId="4E4908C7" w:rsidR="004E0E50" w:rsidRDefault="004E0E50">
      <w:r>
        <w:t>Book of Stories from different nationalities</w:t>
      </w:r>
    </w:p>
    <w:p w14:paraId="62E2AB5C" w14:textId="15CE04A2" w:rsidR="004E0E50" w:rsidRDefault="004E0E50">
      <w:r>
        <w:t>Cook Book/Phrase Book</w:t>
      </w:r>
    </w:p>
    <w:p w14:paraId="1B9469E9" w14:textId="7162300C" w:rsidR="004E0E50" w:rsidRDefault="004E0E50">
      <w:r>
        <w:t>Engage with Polish, Lithuanian and Latvian Schools</w:t>
      </w:r>
    </w:p>
    <w:p w14:paraId="5EDA2435" w14:textId="231C56A3" w:rsidR="004E0E50" w:rsidRDefault="004E0E50">
      <w:r>
        <w:t>Symposium/conferences – with speakers</w:t>
      </w:r>
    </w:p>
    <w:p w14:paraId="113463A4" w14:textId="2B308F3D" w:rsidR="004E0E50" w:rsidRDefault="004E0E50">
      <w:r>
        <w:t>Training for members</w:t>
      </w:r>
    </w:p>
    <w:p w14:paraId="00F3D821" w14:textId="73578788" w:rsidR="004E0E50" w:rsidRDefault="004E0E50">
      <w:r>
        <w:t>Parade/carnival</w:t>
      </w:r>
    </w:p>
    <w:p w14:paraId="7FF76A95" w14:textId="51C0D1D6" w:rsidR="004E0E50" w:rsidRDefault="004E0E50"/>
    <w:p w14:paraId="6D3ED462" w14:textId="5E057B64" w:rsidR="004E0E50" w:rsidRPr="004E0E50" w:rsidRDefault="004E0E50">
      <w:pPr>
        <w:rPr>
          <w:b/>
        </w:rPr>
      </w:pPr>
      <w:r w:rsidRPr="004E0E50">
        <w:rPr>
          <w:b/>
        </w:rPr>
        <w:t>Integrate and Celebrate Diversity</w:t>
      </w:r>
    </w:p>
    <w:p w14:paraId="135B9368" w14:textId="529C2E36" w:rsidR="004E0E50" w:rsidRDefault="004E0E50">
      <w:r>
        <w:t>FB/Social media</w:t>
      </w:r>
    </w:p>
    <w:p w14:paraId="4CA5AD3A" w14:textId="4BCB46D3" w:rsidR="004E0E50" w:rsidRDefault="004E0E50">
      <w:r>
        <w:t>Survey Monkey to do audit of Cavan Community Groups asking what can the 4Cs do for you</w:t>
      </w:r>
    </w:p>
    <w:p w14:paraId="5068DB7A" w14:textId="6A842000" w:rsidR="004E0E50" w:rsidRDefault="004E0E50">
      <w:r>
        <w:tab/>
      </w:r>
      <w:r>
        <w:tab/>
      </w:r>
      <w:proofErr w:type="spellStart"/>
      <w:r>
        <w:t>Ie</w:t>
      </w:r>
      <w:proofErr w:type="spellEnd"/>
      <w:r>
        <w:t xml:space="preserve"> GAA (Dermot McCabe), Sports Partnership (Nadine), PPN (Daniel)</w:t>
      </w:r>
    </w:p>
    <w:p w14:paraId="69CC9CD4" w14:textId="0F5225A0" w:rsidR="004E0E50" w:rsidRDefault="004E0E50">
      <w:r>
        <w:t xml:space="preserve">Work in different localities using </w:t>
      </w:r>
      <w:proofErr w:type="spellStart"/>
      <w:r>
        <w:t>Kilnaleck</w:t>
      </w:r>
      <w:proofErr w:type="spellEnd"/>
      <w:r>
        <w:t xml:space="preserve"> Model</w:t>
      </w:r>
    </w:p>
    <w:p w14:paraId="2ADC93D8" w14:textId="375D37F1" w:rsidR="004E0E50" w:rsidRDefault="004E0E50">
      <w:r>
        <w:t>Street Feasts/Independence Days</w:t>
      </w:r>
    </w:p>
    <w:p w14:paraId="1B4440BC" w14:textId="2906EFBA" w:rsidR="004E0E50" w:rsidRDefault="004E0E50"/>
    <w:p w14:paraId="0A2770EA" w14:textId="44F3D866" w:rsidR="004E0E50" w:rsidRPr="004E0E50" w:rsidRDefault="004E0E50">
      <w:pPr>
        <w:rPr>
          <w:b/>
        </w:rPr>
      </w:pPr>
      <w:r w:rsidRPr="004E0E50">
        <w:rPr>
          <w:b/>
        </w:rPr>
        <w:t>Promoting Voice and Influencing Policy</w:t>
      </w:r>
    </w:p>
    <w:p w14:paraId="59C1A29C" w14:textId="711564BF" w:rsidR="004E0E50" w:rsidRDefault="004E0E50">
      <w:r>
        <w:t>FB/newsletter/radio/briefings/local and com radio</w:t>
      </w:r>
    </w:p>
    <w:p w14:paraId="5CC6ED98" w14:textId="78B8D51D" w:rsidR="004E0E50" w:rsidRDefault="004E0E50">
      <w:r>
        <w:t>Reps on SPCs/PPN and countywide bodies</w:t>
      </w:r>
    </w:p>
    <w:p w14:paraId="65D4B7DD" w14:textId="2C9E7CB7" w:rsidR="004E0E50" w:rsidRDefault="004E0E50"/>
    <w:p w14:paraId="572353BE" w14:textId="5CFB179D" w:rsidR="004E0E50" w:rsidRPr="004E0E50" w:rsidRDefault="004E0E50">
      <w:pPr>
        <w:rPr>
          <w:b/>
        </w:rPr>
      </w:pPr>
      <w:r w:rsidRPr="004E0E50">
        <w:rPr>
          <w:b/>
        </w:rPr>
        <w:t>Support and Build Capacity of 4Cs in relation to integrating with local groups</w:t>
      </w:r>
    </w:p>
    <w:p w14:paraId="27C5C34B" w14:textId="2AB5BF91" w:rsidR="004E0E50" w:rsidRDefault="004E0E50">
      <w:r>
        <w:t>Respond to audit results</w:t>
      </w:r>
    </w:p>
    <w:p w14:paraId="17971DB0" w14:textId="4F473643" w:rsidR="004E0E50" w:rsidRDefault="004E0E50">
      <w:r>
        <w:t>Development of programme to support training by new communities for local groups</w:t>
      </w:r>
    </w:p>
    <w:p w14:paraId="2A81BAC2" w14:textId="77777777" w:rsidR="004E0E50" w:rsidRDefault="004E0E50"/>
    <w:sectPr w:rsidR="004E0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50"/>
    <w:rsid w:val="004E0E50"/>
    <w:rsid w:val="00E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1198"/>
  <w15:chartTrackingRefBased/>
  <w15:docId w15:val="{DE19EA37-91D5-4554-817B-1FC74D3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ennals</dc:creator>
  <cp:keywords/>
  <dc:description/>
  <cp:lastModifiedBy>kate ennals</cp:lastModifiedBy>
  <cp:revision>1</cp:revision>
  <dcterms:created xsi:type="dcterms:W3CDTF">2018-06-07T14:08:00Z</dcterms:created>
  <dcterms:modified xsi:type="dcterms:W3CDTF">2018-06-07T14:17:00Z</dcterms:modified>
</cp:coreProperties>
</file>